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7B" w:rsidRDefault="00BC717B" w:rsidP="00BC71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71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ПРАВА И ОБЯЗАННОСТИ СОБСТВЕННИКА</w:t>
      </w:r>
    </w:p>
    <w:p w:rsidR="00BC717B" w:rsidRPr="00BC717B" w:rsidRDefault="00BC717B" w:rsidP="00BC71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717B" w:rsidRDefault="00BC717B" w:rsidP="00BC717B">
      <w:pPr>
        <w:shd w:val="clear" w:color="auto" w:fill="F5F5F5"/>
        <w:spacing w:before="300" w:after="6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C717B">
        <w:rPr>
          <w:rFonts w:ascii="Times New Roman" w:eastAsia="Times New Roman" w:hAnsi="Times New Roman" w:cs="Times New Roman"/>
          <w:b/>
          <w:bCs/>
          <w:i/>
          <w:iCs/>
          <w:color w:val="808080"/>
          <w:sz w:val="28"/>
          <w:szCs w:val="28"/>
          <w:u w:val="single"/>
          <w:lang w:eastAsia="ru-RU"/>
        </w:rPr>
        <w:t>Какие основные права Вы имеете как собственник жилья?</w:t>
      </w:r>
      <w:r w:rsidRPr="00BC7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BC717B" w:rsidRPr="00BC717B" w:rsidRDefault="00BC717B" w:rsidP="00BC717B">
      <w:pPr>
        <w:shd w:val="clear" w:color="auto" w:fill="F5F5F5"/>
        <w:spacing w:before="300" w:after="6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C717B" w:rsidRPr="00BC717B" w:rsidRDefault="00BC717B" w:rsidP="00BC717B">
      <w:pPr>
        <w:shd w:val="clear" w:color="auto" w:fill="F5F5F5"/>
        <w:spacing w:before="75" w:after="150" w:line="270" w:lineRule="atLeast"/>
        <w:ind w:left="225" w:righ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Собственник жилого помещения осуществляет права владения, пользования и распоряжения принадлежащим ему на праве собственности жилым помещением. </w:t>
      </w:r>
    </w:p>
    <w:p w:rsidR="00BC717B" w:rsidRPr="00BC717B" w:rsidRDefault="00BC717B" w:rsidP="00BC717B">
      <w:pPr>
        <w:shd w:val="clear" w:color="auto" w:fill="F5F5F5"/>
        <w:spacing w:before="75" w:after="150" w:line="270" w:lineRule="atLeast"/>
        <w:ind w:left="225" w:righ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Собственник жилого помещения вправе предоставить во владение и (или) в </w:t>
      </w:r>
      <w:proofErr w:type="gramStart"/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пользование</w:t>
      </w:r>
      <w:proofErr w:type="gramEnd"/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основании. </w:t>
      </w:r>
    </w:p>
    <w:p w:rsidR="00BC717B" w:rsidRPr="00BC717B" w:rsidRDefault="00BC717B" w:rsidP="00BC717B">
      <w:pPr>
        <w:shd w:val="clear" w:color="auto" w:fill="F5F5F5"/>
        <w:spacing w:before="75" w:after="150" w:line="270" w:lineRule="atLeast"/>
        <w:ind w:left="225" w:righ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То есть Вы имеете право сами и по своему усмотрению использовать свое жилье: проживать в нем сами, сдавать, продать или подарить, предоставить жилье для проживания на безвозмездной основе, использовать иным образом, если это использование не нарушает прав других граждан. </w:t>
      </w:r>
    </w:p>
    <w:p w:rsidR="00BC717B" w:rsidRPr="00BC717B" w:rsidRDefault="00BC717B" w:rsidP="00BC717B">
      <w:pPr>
        <w:shd w:val="clear" w:color="auto" w:fill="F5F5F5"/>
        <w:spacing w:before="75" w:after="150" w:line="270" w:lineRule="atLeast"/>
        <w:ind w:left="225" w:righ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Помимо прав собственник несет и определенные обязанности. </w:t>
      </w:r>
    </w:p>
    <w:p w:rsidR="00BC717B" w:rsidRDefault="00BC717B" w:rsidP="00BC717B">
      <w:pPr>
        <w:shd w:val="clear" w:color="auto" w:fill="F5F5F5"/>
        <w:spacing w:before="300" w:after="6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C717B">
        <w:rPr>
          <w:rFonts w:ascii="Times New Roman" w:eastAsia="Times New Roman" w:hAnsi="Times New Roman" w:cs="Times New Roman"/>
          <w:b/>
          <w:bCs/>
          <w:i/>
          <w:iCs/>
          <w:color w:val="808080"/>
          <w:sz w:val="28"/>
          <w:szCs w:val="28"/>
          <w:u w:val="single"/>
          <w:lang w:eastAsia="ru-RU"/>
        </w:rPr>
        <w:t>Какие основные обязанности возлагаются на собственника жилья?</w:t>
      </w:r>
      <w:r w:rsidRPr="00BC7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BC717B" w:rsidRPr="00BC717B" w:rsidRDefault="00BC717B" w:rsidP="00BC717B">
      <w:pPr>
        <w:shd w:val="clear" w:color="auto" w:fill="F5F5F5"/>
        <w:spacing w:before="300" w:after="6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C717B" w:rsidRPr="00BC717B" w:rsidRDefault="00BC717B" w:rsidP="00BC717B">
      <w:pPr>
        <w:shd w:val="clear" w:color="auto" w:fill="F5F5F5"/>
        <w:spacing w:before="75" w:after="150" w:line="270" w:lineRule="atLeast"/>
        <w:ind w:left="225" w:righ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Собственник жилого помещения несет бремя содержания данного помещения,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помещениями. </w:t>
      </w:r>
    </w:p>
    <w:p w:rsidR="00BC717B" w:rsidRPr="00BC717B" w:rsidRDefault="00BC717B" w:rsidP="00BC717B">
      <w:pPr>
        <w:shd w:val="clear" w:color="auto" w:fill="F5F5F5"/>
        <w:spacing w:before="75" w:after="150" w:line="270" w:lineRule="atLeast"/>
        <w:ind w:left="225" w:righ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То </w:t>
      </w:r>
      <w:proofErr w:type="gramStart"/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есть</w:t>
      </w:r>
      <w:proofErr w:type="gramEnd"/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несмотря на то, что квартира является вашей собственностью, Вы </w:t>
      </w:r>
      <w:proofErr w:type="spellStart"/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должены</w:t>
      </w:r>
      <w:proofErr w:type="spellEnd"/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считаться интересами соседей и поддерживать жилье в пригодном для проживания состоянии. </w:t>
      </w:r>
    </w:p>
    <w:p w:rsidR="00BC717B" w:rsidRPr="00BC717B" w:rsidRDefault="00BC717B" w:rsidP="00BC717B">
      <w:pPr>
        <w:shd w:val="clear" w:color="auto" w:fill="F5F5F5"/>
        <w:spacing w:before="75" w:after="150" w:line="270" w:lineRule="atLeast"/>
        <w:ind w:left="225" w:righ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Если же Вам принадлежит квартира или комната, то Вы несете бремя содержания общего имущества в соответствующем многоквартирном доме. </w:t>
      </w:r>
    </w:p>
    <w:p w:rsidR="00BC717B" w:rsidRDefault="00BC717B" w:rsidP="00BC717B">
      <w:pPr>
        <w:shd w:val="clear" w:color="auto" w:fill="F5F5F5"/>
        <w:spacing w:before="75" w:after="150" w:line="270" w:lineRule="atLeast"/>
        <w:ind w:left="225" w:righ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То есть Вы обязаны нести расходы, например, на ремонт крыши дома или труб в подвале. Эти расходы включаются в квитанцию об оплате коммунальных услуг ежемесячно в графе «Содержание и ремонт жилья». </w:t>
      </w:r>
    </w:p>
    <w:p w:rsidR="00BC717B" w:rsidRPr="00BC717B" w:rsidRDefault="00BC717B" w:rsidP="00BC717B">
      <w:pPr>
        <w:shd w:val="clear" w:color="auto" w:fill="F5F5F5"/>
        <w:spacing w:before="75" w:after="150" w:line="270" w:lineRule="atLeast"/>
        <w:ind w:left="225" w:righ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C717B" w:rsidRDefault="00BC717B" w:rsidP="00BC717B">
      <w:pPr>
        <w:shd w:val="clear" w:color="auto" w:fill="F5F5F5"/>
        <w:spacing w:before="300" w:after="6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C717B">
        <w:rPr>
          <w:rFonts w:ascii="Times New Roman" w:eastAsia="Times New Roman" w:hAnsi="Times New Roman" w:cs="Times New Roman"/>
          <w:b/>
          <w:bCs/>
          <w:i/>
          <w:iCs/>
          <w:color w:val="808080"/>
          <w:sz w:val="28"/>
          <w:szCs w:val="28"/>
          <w:u w:val="single"/>
          <w:lang w:eastAsia="ru-RU"/>
        </w:rPr>
        <w:lastRenderedPageBreak/>
        <w:t>Что такое общее имущество в многоквартирном доме?</w:t>
      </w:r>
      <w:r w:rsidRPr="00BC7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BC717B" w:rsidRPr="00BC717B" w:rsidRDefault="00BC717B" w:rsidP="00BC717B">
      <w:pPr>
        <w:shd w:val="clear" w:color="auto" w:fill="F5F5F5"/>
        <w:spacing w:before="300" w:after="6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BC717B" w:rsidRPr="00BC717B" w:rsidRDefault="00BC717B" w:rsidP="00BC717B">
      <w:pPr>
        <w:shd w:val="clear" w:color="auto" w:fill="F5F5F5"/>
        <w:spacing w:before="75" w:after="150" w:line="270" w:lineRule="atLeast"/>
        <w:ind w:left="225" w:righ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</w:t>
      </w:r>
      <w:proofErr w:type="gramEnd"/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proofErr w:type="gramStart"/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BC717B" w:rsidRPr="00BC717B" w:rsidRDefault="00BC717B" w:rsidP="00BC717B">
      <w:pPr>
        <w:shd w:val="clear" w:color="auto" w:fill="F5F5F5"/>
        <w:spacing w:before="75" w:after="150" w:line="270" w:lineRule="atLeast"/>
        <w:ind w:left="225" w:righ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Таким образом, любые помещения и объекты, связанные с домом, которые предназначены для использования не только жителями одной квартиры, относятся к общему имуществу. </w:t>
      </w:r>
    </w:p>
    <w:p w:rsidR="00BC717B" w:rsidRPr="00BC717B" w:rsidRDefault="00BC717B" w:rsidP="00BC717B">
      <w:pPr>
        <w:shd w:val="clear" w:color="auto" w:fill="F5F5F5"/>
        <w:spacing w:before="300" w:after="60" w:line="30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717B">
        <w:rPr>
          <w:rFonts w:ascii="Times New Roman" w:eastAsia="Times New Roman" w:hAnsi="Times New Roman" w:cs="Times New Roman"/>
          <w:bCs/>
          <w:i/>
          <w:iCs/>
          <w:color w:val="808080"/>
          <w:sz w:val="28"/>
          <w:szCs w:val="28"/>
          <w:lang w:eastAsia="ru-RU"/>
        </w:rPr>
        <w:t>Для чего необходимо разграничивать имущество, относящееся к вашей квартире (лично ваше) и общее?</w:t>
      </w:r>
      <w:r w:rsidRPr="00BC7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C717B" w:rsidRPr="00BC717B" w:rsidRDefault="00BC717B" w:rsidP="00BC717B">
      <w:pPr>
        <w:shd w:val="clear" w:color="auto" w:fill="F5F5F5"/>
        <w:spacing w:before="75" w:after="150" w:line="270" w:lineRule="atLeast"/>
        <w:ind w:left="225" w:righ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Во-первых, использовать общее имущество могут все собственники дома, а не только Вы. То есть нельзя огородить часть лестничной площадки и объявить, что теперь ее используете только Вы. </w:t>
      </w:r>
    </w:p>
    <w:p w:rsidR="00BC717B" w:rsidRPr="00BC717B" w:rsidRDefault="00BC717B" w:rsidP="00BC717B">
      <w:pPr>
        <w:shd w:val="clear" w:color="auto" w:fill="F5F5F5"/>
        <w:spacing w:before="75" w:after="150" w:line="270" w:lineRule="atLeast"/>
        <w:ind w:left="225" w:righ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Во-вторых, расходы по содержанию общего имущества несут все собственники многоквартирного </w:t>
      </w:r>
      <w:proofErr w:type="gramStart"/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дома</w:t>
      </w:r>
      <w:proofErr w:type="gramEnd"/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том числе путем внесения платы за содержание и ремонт жилья. То есть Вас одного не могут заставить ремонтировать крышу или подвал, на эти цели обязаны уплачивать денежные средства все жильцы дома. Часто на обслуживание дома имеется договор к какой-либо управляющей компанией, следовательно, текущий ремонт общедомового имущества обязана осуществлять эта компания за счет тех денежных средств, которые жильцы оплачивают по квитанции. </w:t>
      </w:r>
    </w:p>
    <w:p w:rsidR="00BC717B" w:rsidRDefault="00BC717B" w:rsidP="00BC717B">
      <w:pPr>
        <w:shd w:val="clear" w:color="auto" w:fill="F5F5F5"/>
        <w:spacing w:before="75" w:after="150" w:line="270" w:lineRule="atLeast"/>
        <w:ind w:left="225" w:righ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1" w:name="2"/>
      <w:bookmarkStart w:id="2" w:name="3"/>
      <w:bookmarkStart w:id="3" w:name="4"/>
      <w:bookmarkEnd w:id="1"/>
      <w:bookmarkEnd w:id="2"/>
      <w:bookmarkEnd w:id="3"/>
      <w:r w:rsidRPr="00BC71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При этом размер расходов на содержание общего имущества в доме определяется пропорционально общей площади принадлежащего Вам жилого помещения. То есть чем больше у Вас квартира, тем больше Вы платите по строке «Содержание и ремонт жилья» и наоборот. </w:t>
      </w:r>
    </w:p>
    <w:p w:rsidR="00BC717B" w:rsidRDefault="00BC717B" w:rsidP="00BC717B">
      <w:pPr>
        <w:shd w:val="clear" w:color="auto" w:fill="F5F5F5"/>
        <w:spacing w:before="75" w:after="150" w:line="270" w:lineRule="atLeast"/>
        <w:ind w:left="225" w:righ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C717B" w:rsidRPr="00BC717B" w:rsidRDefault="00BC717B" w:rsidP="00BC717B">
      <w:pPr>
        <w:shd w:val="clear" w:color="auto" w:fill="F5F5F5"/>
        <w:spacing w:before="75" w:after="150" w:line="270" w:lineRule="atLeast"/>
        <w:ind w:left="225" w:righ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0E04E98" wp14:editId="2833F03E">
            <wp:extent cx="4429125" cy="3024023"/>
            <wp:effectExtent l="0" t="0" r="0" b="5080"/>
            <wp:docPr id="2" name="cc-m-imagesubtitle-image-9606176621" descr="http://u.jimdo.com/www63/o/s6b8d5fe2f00b6d22/img/i4d260b4bd50c790c/140793991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606176621" descr="http://u.jimdo.com/www63/o/s6b8d5fe2f00b6d22/img/i4d260b4bd50c790c/1407939917/std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555" cy="302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67" w:rsidRDefault="00BC717B" w:rsidP="00BC717B">
      <w:pPr>
        <w:shd w:val="clear" w:color="auto" w:fill="F5F5F5"/>
        <w:spacing w:after="0" w:line="240" w:lineRule="auto"/>
      </w:pPr>
      <w:r w:rsidRPr="00BC71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sectPr w:rsidR="001E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7B"/>
    <w:rsid w:val="001E1867"/>
    <w:rsid w:val="00BC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</dc:creator>
  <cp:lastModifiedBy>PRED</cp:lastModifiedBy>
  <cp:revision>1</cp:revision>
  <dcterms:created xsi:type="dcterms:W3CDTF">2016-07-21T09:10:00Z</dcterms:created>
  <dcterms:modified xsi:type="dcterms:W3CDTF">2016-07-21T09:13:00Z</dcterms:modified>
</cp:coreProperties>
</file>